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5E" w:rsidRDefault="009A23D5" w:rsidP="00734729">
      <w:pPr>
        <w:spacing w:after="0" w:line="240" w:lineRule="auto"/>
        <w:jc w:val="center"/>
      </w:pPr>
      <w:r>
        <w:t>AimsWeb Training</w:t>
      </w:r>
      <w:r w:rsidR="00E3785E">
        <w:t xml:space="preserve"> Fall 2012</w:t>
      </w:r>
    </w:p>
    <w:p w:rsidR="009A23D5" w:rsidRDefault="009A23D5" w:rsidP="00734729">
      <w:pPr>
        <w:spacing w:after="0" w:line="240" w:lineRule="auto"/>
        <w:jc w:val="center"/>
      </w:pPr>
      <w:r>
        <w:t>Prepared By:</w:t>
      </w:r>
    </w:p>
    <w:p w:rsidR="009A23D5" w:rsidRDefault="009A23D5" w:rsidP="00734729">
      <w:pPr>
        <w:spacing w:after="0" w:line="240" w:lineRule="auto"/>
        <w:jc w:val="center"/>
      </w:pPr>
      <w:r>
        <w:t>Felicie Carroll</w:t>
      </w:r>
    </w:p>
    <w:p w:rsidR="009A23D5" w:rsidRDefault="009A23D5" w:rsidP="00734729">
      <w:pPr>
        <w:spacing w:after="0" w:line="240" w:lineRule="auto"/>
        <w:jc w:val="center"/>
      </w:pPr>
      <w:r>
        <w:t>Reading Specialist – Matunuck School</w:t>
      </w:r>
    </w:p>
    <w:p w:rsidR="009A23D5" w:rsidRDefault="009A23D5" w:rsidP="00734729">
      <w:pPr>
        <w:spacing w:after="0" w:line="240" w:lineRule="auto"/>
        <w:jc w:val="center"/>
      </w:pPr>
      <w:r>
        <w:t>360-1242</w:t>
      </w:r>
    </w:p>
    <w:p w:rsidR="009A23D5" w:rsidRDefault="009A23D5" w:rsidP="009A23D5">
      <w:pPr>
        <w:jc w:val="center"/>
      </w:pPr>
    </w:p>
    <w:p w:rsidR="009A23D5" w:rsidRDefault="009A23D5" w:rsidP="009A23D5">
      <w:pPr>
        <w:jc w:val="center"/>
        <w:rPr>
          <w:b/>
          <w:sz w:val="36"/>
          <w:szCs w:val="36"/>
          <w:u w:val="single"/>
        </w:rPr>
      </w:pPr>
      <w:r w:rsidRPr="004A3564">
        <w:rPr>
          <w:b/>
          <w:i/>
          <w:sz w:val="36"/>
          <w:szCs w:val="36"/>
          <w:u w:val="single"/>
        </w:rPr>
        <w:t>Benchmark</w:t>
      </w:r>
      <w:r w:rsidRPr="004A3564">
        <w:rPr>
          <w:b/>
          <w:sz w:val="36"/>
          <w:szCs w:val="36"/>
          <w:u w:val="single"/>
        </w:rPr>
        <w:t xml:space="preserve"> </w:t>
      </w:r>
      <w:r w:rsidR="00D84071">
        <w:rPr>
          <w:b/>
          <w:sz w:val="36"/>
          <w:szCs w:val="36"/>
          <w:u w:val="single"/>
        </w:rPr>
        <w:t>Testing for</w:t>
      </w:r>
      <w:r>
        <w:rPr>
          <w:b/>
          <w:sz w:val="36"/>
          <w:szCs w:val="36"/>
          <w:u w:val="single"/>
        </w:rPr>
        <w:t xml:space="preserve"> Aims</w:t>
      </w:r>
      <w:r w:rsidR="00734729">
        <w:rPr>
          <w:b/>
          <w:sz w:val="36"/>
          <w:szCs w:val="36"/>
          <w:u w:val="single"/>
        </w:rPr>
        <w:t>W</w:t>
      </w:r>
      <w:r>
        <w:rPr>
          <w:b/>
          <w:sz w:val="36"/>
          <w:szCs w:val="36"/>
          <w:u w:val="single"/>
        </w:rPr>
        <w:t>eb</w:t>
      </w:r>
      <w:r w:rsidR="00734729">
        <w:rPr>
          <w:b/>
          <w:sz w:val="36"/>
          <w:szCs w:val="36"/>
          <w:u w:val="single"/>
        </w:rPr>
        <w:t xml:space="preserve"> (</w:t>
      </w:r>
      <w:proofErr w:type="gramStart"/>
      <w:r w:rsidR="00734729">
        <w:rPr>
          <w:b/>
          <w:sz w:val="36"/>
          <w:szCs w:val="36"/>
          <w:u w:val="single"/>
        </w:rPr>
        <w:t>Fall</w:t>
      </w:r>
      <w:proofErr w:type="gramEnd"/>
      <w:r w:rsidR="00734729">
        <w:rPr>
          <w:b/>
          <w:sz w:val="36"/>
          <w:szCs w:val="36"/>
          <w:u w:val="single"/>
        </w:rPr>
        <w:t>, Winter, Spring)</w:t>
      </w:r>
    </w:p>
    <w:p w:rsidR="00DA6EAB" w:rsidRDefault="00DA6EAB" w:rsidP="00DA6EAB">
      <w:pPr>
        <w:rPr>
          <w:sz w:val="28"/>
          <w:szCs w:val="36"/>
        </w:rPr>
      </w:pPr>
      <w:r>
        <w:rPr>
          <w:sz w:val="28"/>
          <w:szCs w:val="36"/>
        </w:rPr>
        <w:t>***</w:t>
      </w:r>
      <w:r w:rsidRPr="00DA6EAB">
        <w:rPr>
          <w:sz w:val="28"/>
          <w:szCs w:val="36"/>
        </w:rPr>
        <w:t>Before you begin testing, you need:</w:t>
      </w:r>
    </w:p>
    <w:p w:rsidR="00C9105A" w:rsidRDefault="00DA6EAB" w:rsidP="00DA6EAB">
      <w:pPr>
        <w:pStyle w:val="ListParagraph"/>
        <w:numPr>
          <w:ilvl w:val="0"/>
          <w:numId w:val="3"/>
        </w:numPr>
        <w:rPr>
          <w:sz w:val="28"/>
          <w:szCs w:val="36"/>
        </w:rPr>
      </w:pPr>
      <w:r w:rsidRPr="00C9105A">
        <w:rPr>
          <w:sz w:val="28"/>
          <w:szCs w:val="36"/>
        </w:rPr>
        <w:t xml:space="preserve">3 reading passages </w:t>
      </w:r>
    </w:p>
    <w:p w:rsidR="00DA6EAB" w:rsidRPr="00C9105A" w:rsidRDefault="00DA6EAB" w:rsidP="00DA6EAB">
      <w:pPr>
        <w:pStyle w:val="ListParagraph"/>
        <w:numPr>
          <w:ilvl w:val="0"/>
          <w:numId w:val="3"/>
        </w:numPr>
        <w:rPr>
          <w:sz w:val="28"/>
          <w:szCs w:val="36"/>
        </w:rPr>
      </w:pPr>
      <w:bookmarkStart w:id="0" w:name="_GoBack"/>
      <w:bookmarkEnd w:id="0"/>
      <w:r w:rsidRPr="00C9105A">
        <w:rPr>
          <w:sz w:val="28"/>
          <w:szCs w:val="36"/>
        </w:rPr>
        <w:t>Class list of students to be assessed</w:t>
      </w:r>
    </w:p>
    <w:p w:rsidR="00DA6EAB" w:rsidRDefault="00DA6EAB" w:rsidP="00DA6EAB">
      <w:pPr>
        <w:pStyle w:val="ListParagraph"/>
        <w:numPr>
          <w:ilvl w:val="0"/>
          <w:numId w:val="3"/>
        </w:numPr>
        <w:rPr>
          <w:sz w:val="28"/>
          <w:szCs w:val="36"/>
        </w:rPr>
      </w:pPr>
      <w:r>
        <w:rPr>
          <w:sz w:val="28"/>
          <w:szCs w:val="36"/>
        </w:rPr>
        <w:t>Clipboard (optional)</w:t>
      </w:r>
    </w:p>
    <w:p w:rsidR="00DA6EAB" w:rsidRPr="00DA6EAB" w:rsidRDefault="00DA6EAB" w:rsidP="00DA6EAB">
      <w:pPr>
        <w:pStyle w:val="ListParagraph"/>
        <w:numPr>
          <w:ilvl w:val="0"/>
          <w:numId w:val="3"/>
        </w:numPr>
        <w:rPr>
          <w:sz w:val="28"/>
          <w:szCs w:val="36"/>
        </w:rPr>
      </w:pPr>
      <w:r>
        <w:rPr>
          <w:sz w:val="28"/>
          <w:szCs w:val="36"/>
        </w:rPr>
        <w:t>Teacher Username and Password</w:t>
      </w:r>
    </w:p>
    <w:p w:rsidR="00DA6EAB" w:rsidRDefault="00DA6EAB" w:rsidP="00DA6EAB">
      <w:pPr>
        <w:spacing w:after="0" w:line="240" w:lineRule="auto"/>
        <w:rPr>
          <w:sz w:val="28"/>
        </w:rPr>
      </w:pPr>
    </w:p>
    <w:p w:rsidR="00734729" w:rsidRDefault="009A23D5" w:rsidP="009A23D5">
      <w:pPr>
        <w:numPr>
          <w:ilvl w:val="0"/>
          <w:numId w:val="1"/>
        </w:numPr>
        <w:spacing w:after="0" w:line="240" w:lineRule="auto"/>
        <w:rPr>
          <w:sz w:val="28"/>
        </w:rPr>
      </w:pPr>
      <w:r w:rsidRPr="00734729">
        <w:rPr>
          <w:sz w:val="28"/>
        </w:rPr>
        <w:t xml:space="preserve">Login to </w:t>
      </w:r>
      <w:proofErr w:type="spellStart"/>
      <w:r w:rsidRPr="00734729">
        <w:rPr>
          <w:sz w:val="28"/>
        </w:rPr>
        <w:t>Aimsweb</w:t>
      </w:r>
      <w:proofErr w:type="spellEnd"/>
      <w:r w:rsidRPr="00734729">
        <w:rPr>
          <w:sz w:val="28"/>
        </w:rPr>
        <w:t xml:space="preserve">. </w:t>
      </w:r>
    </w:p>
    <w:p w:rsidR="00DA6EAB" w:rsidRDefault="00DA6EAB" w:rsidP="00DA6EAB">
      <w:pPr>
        <w:numPr>
          <w:ilvl w:val="1"/>
          <w:numId w:val="1"/>
        </w:numPr>
        <w:spacing w:after="0" w:line="240" w:lineRule="auto"/>
        <w:rPr>
          <w:sz w:val="28"/>
        </w:rPr>
      </w:pPr>
      <w:r>
        <w:rPr>
          <w:sz w:val="28"/>
        </w:rPr>
        <w:t>Open your browser to get onto the internet</w:t>
      </w:r>
    </w:p>
    <w:p w:rsidR="00DA6EAB" w:rsidRDefault="00DA6EAB" w:rsidP="00DA6EAB">
      <w:pPr>
        <w:numPr>
          <w:ilvl w:val="1"/>
          <w:numId w:val="1"/>
        </w:numPr>
        <w:spacing w:after="0" w:line="240" w:lineRule="auto"/>
        <w:rPr>
          <w:sz w:val="28"/>
        </w:rPr>
      </w:pPr>
      <w:r>
        <w:rPr>
          <w:sz w:val="28"/>
        </w:rPr>
        <w:t xml:space="preserve">Go to: </w:t>
      </w:r>
      <w:r w:rsidRPr="00DA6EAB">
        <w:rPr>
          <w:sz w:val="28"/>
        </w:rPr>
        <w:t>aimsweb.pearson.com</w:t>
      </w:r>
    </w:p>
    <w:p w:rsidR="009A23D5" w:rsidRPr="00734729" w:rsidRDefault="009A23D5" w:rsidP="00734729">
      <w:pPr>
        <w:numPr>
          <w:ilvl w:val="1"/>
          <w:numId w:val="1"/>
        </w:numPr>
        <w:spacing w:after="0" w:line="240" w:lineRule="auto"/>
        <w:rPr>
          <w:sz w:val="28"/>
        </w:rPr>
      </w:pPr>
      <w:r w:rsidRPr="00734729">
        <w:rPr>
          <w:sz w:val="28"/>
        </w:rPr>
        <w:t xml:space="preserve">Customer ID is: 8432.  </w:t>
      </w:r>
    </w:p>
    <w:p w:rsidR="009A23D5" w:rsidRPr="00734729" w:rsidRDefault="009A23D5" w:rsidP="00734729">
      <w:pPr>
        <w:numPr>
          <w:ilvl w:val="1"/>
          <w:numId w:val="1"/>
        </w:numPr>
        <w:spacing w:after="0" w:line="240" w:lineRule="auto"/>
        <w:rPr>
          <w:sz w:val="28"/>
        </w:rPr>
      </w:pPr>
      <w:r w:rsidRPr="00734729">
        <w:rPr>
          <w:sz w:val="28"/>
        </w:rPr>
        <w:t xml:space="preserve">Enter </w:t>
      </w:r>
      <w:r w:rsidR="00D84071" w:rsidRPr="00734729">
        <w:rPr>
          <w:sz w:val="28"/>
        </w:rPr>
        <w:t xml:space="preserve">the classroom teacher’s </w:t>
      </w:r>
      <w:r w:rsidRPr="00734729">
        <w:rPr>
          <w:sz w:val="28"/>
        </w:rPr>
        <w:t>username and password.</w:t>
      </w:r>
    </w:p>
    <w:p w:rsidR="009A23D5" w:rsidRPr="00734729" w:rsidRDefault="009A23D5" w:rsidP="009A23D5">
      <w:pPr>
        <w:numPr>
          <w:ilvl w:val="0"/>
          <w:numId w:val="1"/>
        </w:numPr>
        <w:spacing w:after="0" w:line="240" w:lineRule="auto"/>
        <w:rPr>
          <w:sz w:val="28"/>
        </w:rPr>
      </w:pPr>
      <w:r w:rsidRPr="00734729">
        <w:rPr>
          <w:sz w:val="28"/>
        </w:rPr>
        <w:t>Click on “</w:t>
      </w:r>
      <w:r w:rsidRPr="00734729">
        <w:rPr>
          <w:b/>
          <w:sz w:val="28"/>
        </w:rPr>
        <w:t>My Classes</w:t>
      </w:r>
      <w:r w:rsidRPr="00734729">
        <w:rPr>
          <w:sz w:val="28"/>
        </w:rPr>
        <w:t>”.</w:t>
      </w:r>
    </w:p>
    <w:p w:rsidR="009A23D5" w:rsidRPr="00734729" w:rsidRDefault="009A23D5" w:rsidP="009A23D5">
      <w:pPr>
        <w:numPr>
          <w:ilvl w:val="0"/>
          <w:numId w:val="1"/>
        </w:numPr>
        <w:spacing w:after="0" w:line="240" w:lineRule="auto"/>
        <w:rPr>
          <w:sz w:val="28"/>
        </w:rPr>
      </w:pPr>
      <w:r w:rsidRPr="00734729">
        <w:rPr>
          <w:sz w:val="28"/>
        </w:rPr>
        <w:t>Check that the dropdown menu shows the correct month</w:t>
      </w:r>
      <w:r w:rsidR="002A49C7">
        <w:rPr>
          <w:sz w:val="28"/>
        </w:rPr>
        <w:t xml:space="preserve"> (September – Benchmarking)</w:t>
      </w:r>
      <w:r w:rsidRPr="00734729">
        <w:rPr>
          <w:sz w:val="28"/>
        </w:rPr>
        <w:t xml:space="preserve">. </w:t>
      </w:r>
    </w:p>
    <w:p w:rsidR="001D359D" w:rsidRPr="00734729" w:rsidRDefault="001D359D" w:rsidP="009A23D5">
      <w:pPr>
        <w:numPr>
          <w:ilvl w:val="0"/>
          <w:numId w:val="1"/>
        </w:numPr>
        <w:spacing w:after="0" w:line="240" w:lineRule="auto"/>
        <w:rPr>
          <w:sz w:val="28"/>
        </w:rPr>
      </w:pPr>
      <w:r w:rsidRPr="00734729">
        <w:rPr>
          <w:sz w:val="28"/>
        </w:rPr>
        <w:t>Click on “</w:t>
      </w:r>
      <w:r w:rsidRPr="00734729">
        <w:rPr>
          <w:b/>
          <w:sz w:val="28"/>
        </w:rPr>
        <w:t>Reading</w:t>
      </w:r>
      <w:r w:rsidRPr="00734729">
        <w:rPr>
          <w:sz w:val="28"/>
        </w:rPr>
        <w:t>” on the tabs above the students’ names.</w:t>
      </w:r>
    </w:p>
    <w:p w:rsidR="009A23D5" w:rsidRPr="00734729" w:rsidRDefault="009A23D5" w:rsidP="009A23D5">
      <w:pPr>
        <w:numPr>
          <w:ilvl w:val="0"/>
          <w:numId w:val="1"/>
        </w:numPr>
        <w:spacing w:after="0" w:line="240" w:lineRule="auto"/>
        <w:rPr>
          <w:sz w:val="28"/>
        </w:rPr>
      </w:pPr>
      <w:r w:rsidRPr="00734729">
        <w:rPr>
          <w:sz w:val="28"/>
        </w:rPr>
        <w:t>Click on “</w:t>
      </w:r>
      <w:r w:rsidRPr="00734729">
        <w:rPr>
          <w:b/>
          <w:sz w:val="28"/>
        </w:rPr>
        <w:t>Edit Scores</w:t>
      </w:r>
      <w:r w:rsidRPr="00734729">
        <w:rPr>
          <w:sz w:val="28"/>
        </w:rPr>
        <w:t>”.</w:t>
      </w:r>
    </w:p>
    <w:p w:rsidR="009A23D5" w:rsidRPr="00B5067B" w:rsidRDefault="001D359D" w:rsidP="009A23D5">
      <w:pPr>
        <w:numPr>
          <w:ilvl w:val="0"/>
          <w:numId w:val="1"/>
        </w:numPr>
        <w:spacing w:after="0" w:line="240" w:lineRule="auto"/>
        <w:rPr>
          <w:i/>
          <w:sz w:val="28"/>
        </w:rPr>
      </w:pPr>
      <w:r w:rsidRPr="00734729">
        <w:rPr>
          <w:sz w:val="28"/>
        </w:rPr>
        <w:t>Find the child whom you are assessing and select “</w:t>
      </w:r>
      <w:r w:rsidRPr="00734729">
        <w:rPr>
          <w:b/>
          <w:sz w:val="28"/>
        </w:rPr>
        <w:t>Assess Now</w:t>
      </w:r>
      <w:r w:rsidRPr="00734729">
        <w:rPr>
          <w:sz w:val="28"/>
        </w:rPr>
        <w:t>”</w:t>
      </w:r>
      <w:r w:rsidR="0034441A">
        <w:rPr>
          <w:sz w:val="28"/>
        </w:rPr>
        <w:t xml:space="preserve"> </w:t>
      </w:r>
      <w:r w:rsidR="0034441A" w:rsidRPr="00B5067B">
        <w:rPr>
          <w:i/>
          <w:sz w:val="28"/>
        </w:rPr>
        <w:t>under the heading R-CBM</w:t>
      </w:r>
    </w:p>
    <w:p w:rsidR="00734729" w:rsidRDefault="00734729" w:rsidP="009A23D5">
      <w:pPr>
        <w:numPr>
          <w:ilvl w:val="0"/>
          <w:numId w:val="1"/>
        </w:numPr>
        <w:spacing w:after="0" w:line="240" w:lineRule="auto"/>
        <w:rPr>
          <w:sz w:val="28"/>
        </w:rPr>
      </w:pPr>
      <w:r w:rsidRPr="00734729">
        <w:rPr>
          <w:sz w:val="28"/>
        </w:rPr>
        <w:t>A pop-up will say: Please prepare to begin probe 1.  Select “</w:t>
      </w:r>
      <w:r w:rsidRPr="00734729">
        <w:rPr>
          <w:b/>
          <w:sz w:val="28"/>
        </w:rPr>
        <w:t>OK</w:t>
      </w:r>
      <w:r w:rsidRPr="00734729">
        <w:rPr>
          <w:sz w:val="28"/>
        </w:rPr>
        <w:t>”</w:t>
      </w:r>
    </w:p>
    <w:p w:rsidR="00105D75" w:rsidRPr="00734729" w:rsidRDefault="00105D75" w:rsidP="009A23D5">
      <w:pPr>
        <w:numPr>
          <w:ilvl w:val="0"/>
          <w:numId w:val="1"/>
        </w:numPr>
        <w:spacing w:after="0" w:line="240" w:lineRule="auto"/>
        <w:rPr>
          <w:sz w:val="28"/>
        </w:rPr>
      </w:pPr>
      <w:r>
        <w:rPr>
          <w:sz w:val="28"/>
        </w:rPr>
        <w:t>Hand the child the clipbo</w:t>
      </w:r>
      <w:r w:rsidR="00B5067B">
        <w:rPr>
          <w:sz w:val="28"/>
        </w:rPr>
        <w:t>ard with the first probe on top (check to see that the probe on the screen and the probe in front of the child match).</w:t>
      </w:r>
    </w:p>
    <w:p w:rsidR="00734729" w:rsidRDefault="00734729" w:rsidP="009A23D5">
      <w:pPr>
        <w:numPr>
          <w:ilvl w:val="0"/>
          <w:numId w:val="1"/>
        </w:numPr>
        <w:spacing w:after="0" w:line="240" w:lineRule="auto"/>
        <w:rPr>
          <w:sz w:val="28"/>
        </w:rPr>
      </w:pPr>
      <w:r w:rsidRPr="00734729">
        <w:rPr>
          <w:sz w:val="28"/>
        </w:rPr>
        <w:t>Click “</w:t>
      </w:r>
      <w:r w:rsidRPr="00734729">
        <w:rPr>
          <w:b/>
          <w:sz w:val="28"/>
        </w:rPr>
        <w:t>Instructions</w:t>
      </w:r>
      <w:r w:rsidRPr="00734729">
        <w:rPr>
          <w:sz w:val="28"/>
        </w:rPr>
        <w:t xml:space="preserve">” and carefully read the directions to the child.  When the child </w:t>
      </w:r>
      <w:r w:rsidR="0034441A" w:rsidRPr="0034441A">
        <w:rPr>
          <w:i/>
          <w:sz w:val="28"/>
          <w:u w:val="single"/>
        </w:rPr>
        <w:t>says the first word</w:t>
      </w:r>
      <w:r w:rsidRPr="00734729">
        <w:rPr>
          <w:sz w:val="28"/>
        </w:rPr>
        <w:t>, click “</w:t>
      </w:r>
      <w:r w:rsidRPr="00734729">
        <w:rPr>
          <w:b/>
          <w:sz w:val="28"/>
        </w:rPr>
        <w:t>Start Timer</w:t>
      </w:r>
      <w:r w:rsidRPr="00734729">
        <w:rPr>
          <w:sz w:val="28"/>
        </w:rPr>
        <w:t>”</w:t>
      </w:r>
      <w:r w:rsidR="0034441A">
        <w:rPr>
          <w:sz w:val="28"/>
        </w:rPr>
        <w:t xml:space="preserve">. If the child doesn’t know the first word, tell it to them, mark as incorrect, </w:t>
      </w:r>
      <w:r w:rsidR="00B5067B">
        <w:rPr>
          <w:sz w:val="28"/>
        </w:rPr>
        <w:t>and then</w:t>
      </w:r>
      <w:r w:rsidR="0034441A">
        <w:rPr>
          <w:sz w:val="28"/>
        </w:rPr>
        <w:t xml:space="preserve"> click “Start Timer”.</w:t>
      </w:r>
    </w:p>
    <w:p w:rsidR="0034441A" w:rsidRDefault="0034441A" w:rsidP="009A23D5">
      <w:pPr>
        <w:numPr>
          <w:ilvl w:val="0"/>
          <w:numId w:val="1"/>
        </w:numPr>
        <w:spacing w:after="0" w:line="240" w:lineRule="auto"/>
        <w:rPr>
          <w:sz w:val="28"/>
        </w:rPr>
      </w:pPr>
      <w:r>
        <w:rPr>
          <w:sz w:val="28"/>
        </w:rPr>
        <w:t>As the child reads, click on any word that is incorrect. When 1 minute is up, a pop-up will appear: “Probe complete, please select the last word attempted” Click “</w:t>
      </w:r>
      <w:r w:rsidRPr="0034441A">
        <w:rPr>
          <w:b/>
          <w:sz w:val="28"/>
        </w:rPr>
        <w:t>OK</w:t>
      </w:r>
      <w:r>
        <w:rPr>
          <w:sz w:val="28"/>
        </w:rPr>
        <w:t>” then click on the last word attempted.  Another pop-up will appear telling you the score.  Click “</w:t>
      </w:r>
      <w:r w:rsidRPr="0034441A">
        <w:rPr>
          <w:b/>
          <w:sz w:val="28"/>
        </w:rPr>
        <w:t>OK</w:t>
      </w:r>
      <w:r>
        <w:rPr>
          <w:sz w:val="28"/>
        </w:rPr>
        <w:t>”</w:t>
      </w:r>
      <w:r w:rsidR="00297C5E">
        <w:rPr>
          <w:sz w:val="28"/>
        </w:rPr>
        <w:t>.</w:t>
      </w:r>
    </w:p>
    <w:p w:rsidR="0034441A" w:rsidRDefault="0034441A" w:rsidP="009A23D5">
      <w:pPr>
        <w:numPr>
          <w:ilvl w:val="0"/>
          <w:numId w:val="1"/>
        </w:numPr>
        <w:spacing w:after="0" w:line="240" w:lineRule="auto"/>
        <w:rPr>
          <w:sz w:val="28"/>
        </w:rPr>
      </w:pPr>
      <w:r>
        <w:rPr>
          <w:sz w:val="28"/>
        </w:rPr>
        <w:t>Another pop-up will appear saying “Please prepare probe 2”. Have the child get probe 2 on their clipboard.  Click “</w:t>
      </w:r>
      <w:r w:rsidRPr="0034441A">
        <w:rPr>
          <w:b/>
          <w:sz w:val="28"/>
        </w:rPr>
        <w:t>OK</w:t>
      </w:r>
      <w:r>
        <w:rPr>
          <w:sz w:val="28"/>
        </w:rPr>
        <w:t>”.  When you are both ready, click “</w:t>
      </w:r>
      <w:r w:rsidRPr="0034441A">
        <w:rPr>
          <w:b/>
          <w:sz w:val="28"/>
        </w:rPr>
        <w:t>Start Timer</w:t>
      </w:r>
      <w:r>
        <w:rPr>
          <w:sz w:val="28"/>
        </w:rPr>
        <w:t>” and proceed as above.  Repeat for probe 3.</w:t>
      </w:r>
    </w:p>
    <w:p w:rsidR="0034441A" w:rsidRPr="00734729" w:rsidRDefault="0034441A" w:rsidP="009A23D5">
      <w:pPr>
        <w:numPr>
          <w:ilvl w:val="0"/>
          <w:numId w:val="1"/>
        </w:numPr>
        <w:spacing w:after="0" w:line="240" w:lineRule="auto"/>
        <w:rPr>
          <w:sz w:val="28"/>
        </w:rPr>
      </w:pPr>
      <w:r>
        <w:rPr>
          <w:sz w:val="28"/>
        </w:rPr>
        <w:t>When you are done</w:t>
      </w:r>
      <w:r w:rsidR="00F704E1">
        <w:rPr>
          <w:sz w:val="28"/>
        </w:rPr>
        <w:t xml:space="preserve"> with all three probes, a class list will be presented.  Select the next child and repeat.</w:t>
      </w:r>
    </w:p>
    <w:p w:rsidR="009A23D5" w:rsidRDefault="009A23D5" w:rsidP="009A23D5"/>
    <w:p w:rsidR="00E62D69" w:rsidRDefault="00E62D69" w:rsidP="00E62D69">
      <w:pPr>
        <w:rPr>
          <w:sz w:val="28"/>
        </w:rPr>
      </w:pPr>
      <w:r w:rsidRPr="00105D75">
        <w:rPr>
          <w:sz w:val="28"/>
        </w:rPr>
        <w:t>***Considerations to remember:</w:t>
      </w:r>
    </w:p>
    <w:p w:rsidR="00E62D69" w:rsidRDefault="00E62D69" w:rsidP="00E62D69">
      <w:pPr>
        <w:pStyle w:val="ListParagraph"/>
        <w:numPr>
          <w:ilvl w:val="0"/>
          <w:numId w:val="4"/>
        </w:numPr>
        <w:rPr>
          <w:sz w:val="28"/>
        </w:rPr>
      </w:pPr>
      <w:r w:rsidRPr="00202F00">
        <w:rPr>
          <w:sz w:val="28"/>
          <w:u w:val="single"/>
        </w:rPr>
        <w:t>It’s about testing, not teaching</w:t>
      </w:r>
      <w:r>
        <w:rPr>
          <w:sz w:val="28"/>
        </w:rPr>
        <w:t xml:space="preserve"> – always use the standardized directions. Don’t allow the child to practice reading the passage and don’t correct errors during or after the testing</w:t>
      </w:r>
    </w:p>
    <w:p w:rsidR="00E62D69" w:rsidRDefault="00E62D69" w:rsidP="00E62D69">
      <w:pPr>
        <w:pStyle w:val="ListParagraph"/>
        <w:numPr>
          <w:ilvl w:val="0"/>
          <w:numId w:val="4"/>
        </w:numPr>
        <w:rPr>
          <w:sz w:val="28"/>
        </w:rPr>
      </w:pPr>
      <w:r>
        <w:rPr>
          <w:sz w:val="28"/>
          <w:u w:val="single"/>
        </w:rPr>
        <w:t>Sit across from, not beside</w:t>
      </w:r>
      <w:r>
        <w:rPr>
          <w:sz w:val="28"/>
        </w:rPr>
        <w:t xml:space="preserve"> – Be sure to turn the monitor or </w:t>
      </w:r>
      <w:proofErr w:type="spellStart"/>
      <w:r>
        <w:rPr>
          <w:sz w:val="28"/>
        </w:rPr>
        <w:t>iPad</w:t>
      </w:r>
      <w:proofErr w:type="spellEnd"/>
      <w:r>
        <w:rPr>
          <w:sz w:val="28"/>
        </w:rPr>
        <w:t xml:space="preserve"> away from the child.</w:t>
      </w:r>
    </w:p>
    <w:p w:rsidR="00E62D69" w:rsidRDefault="00E62D69" w:rsidP="00E62D69">
      <w:pPr>
        <w:pStyle w:val="ListParagraph"/>
        <w:numPr>
          <w:ilvl w:val="0"/>
          <w:numId w:val="4"/>
        </w:numPr>
        <w:rPr>
          <w:sz w:val="28"/>
        </w:rPr>
      </w:pPr>
      <w:r>
        <w:rPr>
          <w:sz w:val="28"/>
          <w:u w:val="single"/>
        </w:rPr>
        <w:t>3 second rule</w:t>
      </w:r>
      <w:r>
        <w:rPr>
          <w:sz w:val="28"/>
        </w:rPr>
        <w:t xml:space="preserve"> – If a student stops or struggles with a word for </w:t>
      </w:r>
      <w:r w:rsidRPr="00E62D69">
        <w:rPr>
          <w:b/>
          <w:sz w:val="28"/>
        </w:rPr>
        <w:t xml:space="preserve">3 </w:t>
      </w:r>
      <w:proofErr w:type="gramStart"/>
      <w:r w:rsidRPr="00E62D69">
        <w:rPr>
          <w:b/>
          <w:sz w:val="28"/>
        </w:rPr>
        <w:t>seconds</w:t>
      </w:r>
      <w:r>
        <w:rPr>
          <w:sz w:val="28"/>
        </w:rPr>
        <w:t>,</w:t>
      </w:r>
      <w:proofErr w:type="gramEnd"/>
      <w:r>
        <w:rPr>
          <w:sz w:val="28"/>
        </w:rPr>
        <w:t xml:space="preserve"> tell the student “the word” and click on the word to mark as incorrect.</w:t>
      </w:r>
    </w:p>
    <w:p w:rsidR="00E62D69" w:rsidRDefault="00E62D69" w:rsidP="00E62D69">
      <w:pPr>
        <w:pStyle w:val="ListParagraph"/>
        <w:numPr>
          <w:ilvl w:val="0"/>
          <w:numId w:val="4"/>
        </w:numPr>
        <w:rPr>
          <w:sz w:val="28"/>
        </w:rPr>
      </w:pPr>
      <w:proofErr w:type="gramStart"/>
      <w:r>
        <w:rPr>
          <w:sz w:val="28"/>
          <w:u w:val="single"/>
        </w:rPr>
        <w:t>No other corrections</w:t>
      </w:r>
      <w:r>
        <w:rPr>
          <w:sz w:val="28"/>
        </w:rPr>
        <w:t xml:space="preserve"> – Don’t correct errors.</w:t>
      </w:r>
      <w:proofErr w:type="gramEnd"/>
    </w:p>
    <w:p w:rsidR="00E62D69" w:rsidRPr="00105D75" w:rsidRDefault="00E62D69" w:rsidP="00E62D69">
      <w:pPr>
        <w:pStyle w:val="ListParagraph"/>
        <w:numPr>
          <w:ilvl w:val="0"/>
          <w:numId w:val="4"/>
        </w:numPr>
        <w:rPr>
          <w:sz w:val="28"/>
        </w:rPr>
      </w:pPr>
      <w:r>
        <w:rPr>
          <w:sz w:val="28"/>
          <w:u w:val="single"/>
        </w:rPr>
        <w:t>Interruptions</w:t>
      </w:r>
      <w:r>
        <w:rPr>
          <w:sz w:val="28"/>
        </w:rPr>
        <w:t xml:space="preserve"> – If something disrupts testing (bells, fire drill, etc.) discard the passage and administer another.</w:t>
      </w:r>
    </w:p>
    <w:p w:rsidR="001A79DA" w:rsidRDefault="001A79DA" w:rsidP="00734729">
      <w:pPr>
        <w:jc w:val="center"/>
        <w:rPr>
          <w:b/>
          <w:i/>
          <w:sz w:val="36"/>
          <w:u w:val="single"/>
        </w:rPr>
      </w:pPr>
    </w:p>
    <w:p w:rsidR="001A79DA" w:rsidRDefault="001A79DA" w:rsidP="00734729">
      <w:pPr>
        <w:jc w:val="center"/>
        <w:rPr>
          <w:b/>
          <w:i/>
          <w:sz w:val="36"/>
          <w:u w:val="single"/>
        </w:rPr>
      </w:pPr>
    </w:p>
    <w:p w:rsidR="00734729" w:rsidRDefault="00734729" w:rsidP="00734729">
      <w:pPr>
        <w:jc w:val="center"/>
        <w:rPr>
          <w:b/>
          <w:sz w:val="36"/>
          <w:u w:val="single"/>
        </w:rPr>
      </w:pPr>
      <w:r w:rsidRPr="00734729">
        <w:rPr>
          <w:b/>
          <w:i/>
          <w:sz w:val="36"/>
          <w:u w:val="single"/>
        </w:rPr>
        <w:t>Progress Monitoring</w:t>
      </w:r>
      <w:r w:rsidRPr="00734729">
        <w:rPr>
          <w:b/>
          <w:sz w:val="36"/>
          <w:u w:val="single"/>
        </w:rPr>
        <w:t xml:space="preserve"> for AimsWeb</w:t>
      </w:r>
      <w:r>
        <w:rPr>
          <w:b/>
          <w:sz w:val="36"/>
          <w:u w:val="single"/>
        </w:rPr>
        <w:t xml:space="preserve"> (Weekly)</w:t>
      </w:r>
    </w:p>
    <w:p w:rsidR="00734729" w:rsidRDefault="00734729" w:rsidP="00734729">
      <w:pPr>
        <w:numPr>
          <w:ilvl w:val="0"/>
          <w:numId w:val="2"/>
        </w:numPr>
        <w:spacing w:after="0" w:line="240" w:lineRule="auto"/>
        <w:rPr>
          <w:sz w:val="28"/>
        </w:rPr>
      </w:pPr>
      <w:r w:rsidRPr="00734729">
        <w:rPr>
          <w:sz w:val="28"/>
        </w:rPr>
        <w:t xml:space="preserve">Login to </w:t>
      </w:r>
      <w:proofErr w:type="spellStart"/>
      <w:r w:rsidRPr="00734729">
        <w:rPr>
          <w:b/>
          <w:i/>
          <w:sz w:val="28"/>
          <w:u w:val="single"/>
        </w:rPr>
        <w:t>Aimsweb</w:t>
      </w:r>
      <w:proofErr w:type="spellEnd"/>
      <w:r w:rsidRPr="00734729">
        <w:rPr>
          <w:b/>
          <w:i/>
          <w:sz w:val="28"/>
          <w:u w:val="single"/>
        </w:rPr>
        <w:t xml:space="preserve"> Progress Monitor</w:t>
      </w:r>
      <w:r w:rsidRPr="00734729">
        <w:rPr>
          <w:sz w:val="28"/>
        </w:rPr>
        <w:t xml:space="preserve">. </w:t>
      </w:r>
    </w:p>
    <w:p w:rsidR="00734729" w:rsidRPr="00734729" w:rsidRDefault="00734729" w:rsidP="00734729">
      <w:pPr>
        <w:numPr>
          <w:ilvl w:val="1"/>
          <w:numId w:val="2"/>
        </w:numPr>
        <w:spacing w:after="0" w:line="240" w:lineRule="auto"/>
        <w:rPr>
          <w:sz w:val="28"/>
        </w:rPr>
      </w:pPr>
      <w:r w:rsidRPr="00734729">
        <w:rPr>
          <w:sz w:val="28"/>
        </w:rPr>
        <w:t xml:space="preserve">Customer ID is: 8432.  </w:t>
      </w:r>
    </w:p>
    <w:p w:rsidR="00734729" w:rsidRDefault="00734729" w:rsidP="00734729">
      <w:pPr>
        <w:pStyle w:val="ListParagraph"/>
        <w:numPr>
          <w:ilvl w:val="1"/>
          <w:numId w:val="2"/>
        </w:numPr>
        <w:rPr>
          <w:sz w:val="28"/>
        </w:rPr>
      </w:pPr>
      <w:r>
        <w:rPr>
          <w:sz w:val="28"/>
        </w:rPr>
        <w:t xml:space="preserve"> Each building has a different Progress Monitor Username and Password.  Check with your building.</w:t>
      </w:r>
    </w:p>
    <w:p w:rsidR="00734729" w:rsidRDefault="00734729" w:rsidP="00734729">
      <w:pPr>
        <w:pStyle w:val="ListParagraph"/>
        <w:numPr>
          <w:ilvl w:val="0"/>
          <w:numId w:val="2"/>
        </w:numPr>
        <w:rPr>
          <w:sz w:val="28"/>
        </w:rPr>
      </w:pPr>
      <w:r>
        <w:rPr>
          <w:sz w:val="28"/>
        </w:rPr>
        <w:t>Click on “</w:t>
      </w:r>
      <w:r w:rsidRPr="00734729">
        <w:rPr>
          <w:b/>
          <w:sz w:val="28"/>
        </w:rPr>
        <w:t>Progress Monitor</w:t>
      </w:r>
      <w:r>
        <w:rPr>
          <w:sz w:val="28"/>
        </w:rPr>
        <w:t>” – a list of all children at your school being progress monitored will appear.  In the box labeled School or Student name, type in the last name of the child whom you are assessing.</w:t>
      </w:r>
      <w:r w:rsidR="00FF6EA6">
        <w:rPr>
          <w:sz w:val="28"/>
        </w:rPr>
        <w:t xml:space="preserve">  Hit “</w:t>
      </w:r>
      <w:r w:rsidR="00FF6EA6" w:rsidRPr="00FF6EA6">
        <w:rPr>
          <w:b/>
          <w:sz w:val="28"/>
        </w:rPr>
        <w:t>Go</w:t>
      </w:r>
      <w:r w:rsidR="00FF6EA6">
        <w:rPr>
          <w:sz w:val="28"/>
        </w:rPr>
        <w:t>” (not “Enter” on your keyboard).</w:t>
      </w:r>
    </w:p>
    <w:p w:rsidR="00FF6EA6" w:rsidRDefault="00FF6EA6" w:rsidP="00734729">
      <w:pPr>
        <w:pStyle w:val="ListParagraph"/>
        <w:numPr>
          <w:ilvl w:val="0"/>
          <w:numId w:val="2"/>
        </w:numPr>
        <w:rPr>
          <w:sz w:val="28"/>
        </w:rPr>
      </w:pPr>
      <w:r>
        <w:rPr>
          <w:sz w:val="28"/>
        </w:rPr>
        <w:t>Find the child and be sure that you find RCBM and select “</w:t>
      </w:r>
      <w:r w:rsidRPr="00FF6EA6">
        <w:rPr>
          <w:b/>
          <w:sz w:val="28"/>
        </w:rPr>
        <w:t>assess now</w:t>
      </w:r>
      <w:r>
        <w:rPr>
          <w:sz w:val="28"/>
        </w:rPr>
        <w:t>”.</w:t>
      </w:r>
    </w:p>
    <w:p w:rsidR="00FF6EA6" w:rsidRDefault="00FF6EA6" w:rsidP="00734729">
      <w:pPr>
        <w:pStyle w:val="ListParagraph"/>
        <w:numPr>
          <w:ilvl w:val="0"/>
          <w:numId w:val="2"/>
        </w:numPr>
        <w:rPr>
          <w:sz w:val="28"/>
        </w:rPr>
      </w:pPr>
      <w:r>
        <w:rPr>
          <w:sz w:val="28"/>
        </w:rPr>
        <w:t xml:space="preserve">You will need to </w:t>
      </w:r>
      <w:r w:rsidRPr="00FF6EA6">
        <w:rPr>
          <w:b/>
          <w:sz w:val="28"/>
        </w:rPr>
        <w:t>change the probe #</w:t>
      </w:r>
      <w:r>
        <w:rPr>
          <w:sz w:val="28"/>
        </w:rPr>
        <w:t xml:space="preserve"> to match the one given to you by the classroom teacher.</w:t>
      </w:r>
    </w:p>
    <w:p w:rsidR="00FF6EA6" w:rsidRDefault="00FF6EA6" w:rsidP="00092B52">
      <w:pPr>
        <w:numPr>
          <w:ilvl w:val="0"/>
          <w:numId w:val="2"/>
        </w:numPr>
        <w:spacing w:after="0" w:line="240" w:lineRule="auto"/>
        <w:rPr>
          <w:sz w:val="28"/>
        </w:rPr>
      </w:pPr>
      <w:r w:rsidRPr="00E62D69">
        <w:rPr>
          <w:sz w:val="28"/>
        </w:rPr>
        <w:t>Click “</w:t>
      </w:r>
      <w:r w:rsidRPr="00E62D69">
        <w:rPr>
          <w:b/>
          <w:sz w:val="28"/>
        </w:rPr>
        <w:t>Instructions</w:t>
      </w:r>
      <w:r w:rsidRPr="00E62D69">
        <w:rPr>
          <w:sz w:val="28"/>
        </w:rPr>
        <w:t>” and carefully read the directions to the child.  When the child is ready, click “</w:t>
      </w:r>
      <w:r w:rsidRPr="00E62D69">
        <w:rPr>
          <w:b/>
          <w:sz w:val="28"/>
        </w:rPr>
        <w:t>Start Timer</w:t>
      </w:r>
      <w:r w:rsidRPr="00E62D69">
        <w:rPr>
          <w:sz w:val="28"/>
        </w:rPr>
        <w:t>”</w:t>
      </w:r>
      <w:r w:rsidR="001A79DA">
        <w:rPr>
          <w:sz w:val="28"/>
        </w:rPr>
        <w:t xml:space="preserve">. </w:t>
      </w:r>
    </w:p>
    <w:p w:rsidR="001A79DA" w:rsidRPr="00E62D69" w:rsidRDefault="001A79DA" w:rsidP="00092B52">
      <w:pPr>
        <w:numPr>
          <w:ilvl w:val="0"/>
          <w:numId w:val="2"/>
        </w:numPr>
        <w:spacing w:after="0" w:line="240" w:lineRule="auto"/>
        <w:rPr>
          <w:sz w:val="28"/>
        </w:rPr>
      </w:pPr>
      <w:r>
        <w:rPr>
          <w:sz w:val="28"/>
        </w:rPr>
        <w:t>Same as above, but you are only giving one probe.</w:t>
      </w:r>
    </w:p>
    <w:sectPr w:rsidR="001A79DA" w:rsidRPr="00E62D69" w:rsidSect="001A7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00B3"/>
    <w:multiLevelType w:val="hybridMultilevel"/>
    <w:tmpl w:val="E15C2A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1F3230"/>
    <w:multiLevelType w:val="hybridMultilevel"/>
    <w:tmpl w:val="E21858EC"/>
    <w:lvl w:ilvl="0" w:tplc="4684B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1229A"/>
    <w:multiLevelType w:val="hybridMultilevel"/>
    <w:tmpl w:val="5CC68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64671"/>
    <w:multiLevelType w:val="hybridMultilevel"/>
    <w:tmpl w:val="8E8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D5"/>
    <w:rsid w:val="00092B52"/>
    <w:rsid w:val="00105D75"/>
    <w:rsid w:val="001A79DA"/>
    <w:rsid w:val="001D359D"/>
    <w:rsid w:val="00202F00"/>
    <w:rsid w:val="00297C5E"/>
    <w:rsid w:val="002A49C7"/>
    <w:rsid w:val="0034441A"/>
    <w:rsid w:val="003C18FC"/>
    <w:rsid w:val="00734729"/>
    <w:rsid w:val="009A23D5"/>
    <w:rsid w:val="00B5067B"/>
    <w:rsid w:val="00C0755E"/>
    <w:rsid w:val="00C9105A"/>
    <w:rsid w:val="00D84071"/>
    <w:rsid w:val="00DA6EAB"/>
    <w:rsid w:val="00E3785E"/>
    <w:rsid w:val="00E62D69"/>
    <w:rsid w:val="00F704E1"/>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Kingstown School Department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Felicie Carroll</dc:creator>
  <cp:keywords/>
  <dc:description/>
  <cp:lastModifiedBy>Felicie Carroll</cp:lastModifiedBy>
  <cp:revision>14</cp:revision>
  <cp:lastPrinted>2012-09-06T14:33:00Z</cp:lastPrinted>
  <dcterms:created xsi:type="dcterms:W3CDTF">2012-08-30T11:37:00Z</dcterms:created>
  <dcterms:modified xsi:type="dcterms:W3CDTF">2012-09-06T15:12:00Z</dcterms:modified>
</cp:coreProperties>
</file>